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26" w:rsidRP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Helvetica"/>
          <w:color w:val="333333"/>
          <w:u w:val="single"/>
          <w:lang w:eastAsia="ru-RU"/>
        </w:rPr>
      </w:pPr>
      <w:r w:rsidRPr="00294226">
        <w:rPr>
          <w:rFonts w:asciiTheme="majorHAnsi" w:eastAsia="Times New Roman" w:hAnsiTheme="majorHAnsi" w:cs="Helvetica"/>
          <w:b/>
          <w:bCs/>
          <w:color w:val="333333"/>
          <w:u w:val="single"/>
          <w:lang w:eastAsia="ru-RU"/>
        </w:rPr>
        <w:t>Футболки мужские</w:t>
      </w:r>
    </w:p>
    <w:p w:rsidR="00294226" w:rsidRPr="00294226" w:rsidRDefault="00C76889" w:rsidP="00294226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Helvetica"/>
          <w:color w:val="333333"/>
          <w:u w:val="single"/>
          <w:lang w:eastAsia="ru-RU"/>
        </w:rPr>
      </w:pPr>
      <w:hyperlink r:id="rId4" w:history="1">
        <w:r w:rsidRPr="00C76889">
          <w:rPr>
            <w:rFonts w:asciiTheme="majorHAnsi" w:eastAsia="Times New Roman" w:hAnsiTheme="majorHAnsi" w:cs="Helvetica"/>
            <w:color w:val="E6193B"/>
            <w:u w:val="single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u8.platformalp.ru/b035d6563a2adac9f822940c145263ce/4bffd27dfc15ddc971d0fba17095ec4c.jpg" style="width:24pt;height:24pt" o:button="t"/>
          </w:pict>
        </w:r>
      </w:hyperlink>
    </w:p>
    <w:p w:rsidR="00294226" w:rsidRPr="00294226" w:rsidRDefault="00C76889" w:rsidP="00294226">
      <w:pPr>
        <w:shd w:val="clear" w:color="auto" w:fill="FFFFFF"/>
        <w:spacing w:after="0" w:line="240" w:lineRule="auto"/>
        <w:textAlignment w:val="top"/>
        <w:rPr>
          <w:rFonts w:ascii="11" w:eastAsia="Times New Roman" w:hAnsi="11" w:cs="Helvetica"/>
          <w:color w:val="333333"/>
          <w:lang w:eastAsia="ru-RU"/>
        </w:rPr>
      </w:pPr>
      <w:r w:rsidRPr="00C76889">
        <w:rPr>
          <w:rFonts w:ascii="11" w:eastAsia="Times New Roman" w:hAnsi="11" w:cs="Helvetica"/>
          <w:color w:val="333333"/>
          <w:lang w:eastAsia="ru-RU"/>
        </w:rPr>
        <w:pict>
          <v:shape id="_x0000_i1026" type="#_x0000_t75" alt="" style="width:24pt;height:24pt"/>
        </w:pict>
      </w:r>
      <w:r w:rsidR="00294226" w:rsidRPr="00294226">
        <w:rPr>
          <w:rFonts w:ascii="11" w:eastAsia="Times New Roman" w:hAnsi="11" w:cs="Helvetica"/>
          <w:noProof/>
          <w:color w:val="333333"/>
          <w:lang w:eastAsia="ru-RU"/>
        </w:rPr>
        <w:drawing>
          <wp:inline distT="0" distB="0" distL="0" distR="0">
            <wp:extent cx="4533900" cy="1276350"/>
            <wp:effectExtent l="19050" t="0" r="0" b="0"/>
            <wp:docPr id="2" name="Рисунок 1" descr="4bffd27dfc15ddc971d0fba17095e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ffd27dfc15ddc971d0fba17095ec4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26" w:rsidRPr="00294226" w:rsidRDefault="00294226" w:rsidP="00294226">
      <w:pPr>
        <w:shd w:val="clear" w:color="auto" w:fill="FFFFFF"/>
        <w:spacing w:after="0" w:line="240" w:lineRule="auto"/>
        <w:rPr>
          <w:rFonts w:ascii="11" w:eastAsia="Times New Roman" w:hAnsi="11" w:cs="Helvetica"/>
          <w:b/>
          <w:bCs/>
          <w:color w:val="EA1639"/>
          <w:lang w:eastAsia="ru-RU"/>
        </w:rPr>
      </w:pP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150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1-50 </w:t>
      </w:r>
      <w:proofErr w:type="spellStart"/>
      <w:proofErr w:type="gram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proofErr w:type="gram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35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51-100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12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101-500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115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от 501-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2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08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от 2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001-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50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цена договорная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5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01 и более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</w:p>
    <w:p w:rsidR="00294226" w:rsidRPr="00294226" w:rsidRDefault="00294226" w:rsidP="00294226">
      <w:pPr>
        <w:shd w:val="clear" w:color="auto" w:fill="FFFFFF"/>
        <w:spacing w:after="0" w:line="240" w:lineRule="auto"/>
        <w:rPr>
          <w:rFonts w:ascii="11" w:eastAsia="Times New Roman" w:hAnsi="11" w:cs="Helvetica"/>
          <w:b/>
          <w:bCs/>
          <w:color w:val="EA1639"/>
          <w:lang w:eastAsia="ru-RU"/>
        </w:rPr>
      </w:pPr>
    </w:p>
    <w:p w:rsidR="00294226" w:rsidRP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="11" w:eastAsia="Times New Roman" w:hAnsi="11" w:cs="Helvetica"/>
          <w:b/>
          <w:bCs/>
          <w:color w:val="333333"/>
          <w:lang w:eastAsia="ru-RU"/>
        </w:rPr>
      </w:pPr>
    </w:p>
    <w:p w:rsidR="00294226" w:rsidRP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="11" w:eastAsia="Times New Roman" w:hAnsi="11" w:cs="Helvetica"/>
          <w:color w:val="333333"/>
          <w:u w:val="single"/>
          <w:lang w:eastAsia="ru-RU"/>
        </w:rPr>
      </w:pPr>
      <w:r w:rsidRPr="00294226">
        <w:rPr>
          <w:rFonts w:ascii="11" w:eastAsia="Times New Roman" w:hAnsi="11" w:cs="Helvetica"/>
          <w:b/>
          <w:bCs/>
          <w:color w:val="333333"/>
          <w:u w:val="single"/>
          <w:lang w:eastAsia="ru-RU"/>
        </w:rPr>
        <w:t>Футболки женские</w:t>
      </w:r>
    </w:p>
    <w:p w:rsidR="00294226" w:rsidRPr="00294226" w:rsidRDefault="00C76889" w:rsidP="00294226">
      <w:pPr>
        <w:shd w:val="clear" w:color="auto" w:fill="FFFFFF"/>
        <w:spacing w:after="0" w:line="240" w:lineRule="auto"/>
        <w:textAlignment w:val="top"/>
        <w:rPr>
          <w:rFonts w:ascii="11" w:eastAsia="Times New Roman" w:hAnsi="11" w:cs="Helvetica"/>
          <w:color w:val="333333"/>
          <w:lang w:eastAsia="ru-RU"/>
        </w:rPr>
      </w:pPr>
      <w:hyperlink r:id="rId6" w:history="1">
        <w:r w:rsidRPr="00C76889">
          <w:rPr>
            <w:rFonts w:ascii="11" w:eastAsia="Times New Roman" w:hAnsi="11" w:cs="Helvetica"/>
            <w:color w:val="E6193B"/>
            <w:lang w:eastAsia="ru-RU"/>
          </w:rPr>
          <w:pict>
            <v:shape id="_x0000_i1027" type="#_x0000_t75" alt="" href="http://u8.platformalp.ru/b035d6563a2adac9f822940c145263ce/f6864ccf13e1caf2f70e4b329a5705b2.jpg" style="width:24pt;height:24pt" o:button="t"/>
          </w:pict>
        </w:r>
      </w:hyperlink>
    </w:p>
    <w:p w:rsidR="00294226" w:rsidRPr="00294226" w:rsidRDefault="00C76889" w:rsidP="00294226">
      <w:pPr>
        <w:shd w:val="clear" w:color="auto" w:fill="FFFFFF"/>
        <w:spacing w:after="0" w:line="240" w:lineRule="auto"/>
        <w:textAlignment w:val="top"/>
        <w:rPr>
          <w:rFonts w:ascii="11" w:eastAsia="Times New Roman" w:hAnsi="11" w:cs="Helvetica"/>
          <w:color w:val="333333"/>
          <w:lang w:eastAsia="ru-RU"/>
        </w:rPr>
      </w:pPr>
      <w:r w:rsidRPr="00C76889">
        <w:rPr>
          <w:rFonts w:ascii="11" w:eastAsia="Times New Roman" w:hAnsi="11" w:cs="Helvetica"/>
          <w:color w:val="333333"/>
          <w:lang w:eastAsia="ru-RU"/>
        </w:rPr>
        <w:pict>
          <v:shape id="_x0000_i1028" type="#_x0000_t75" alt="" style="width:24pt;height:24pt"/>
        </w:pict>
      </w:r>
      <w:r w:rsidR="00294226" w:rsidRPr="00294226">
        <w:rPr>
          <w:rFonts w:ascii="11" w:eastAsia="Times New Roman" w:hAnsi="11" w:cs="Helvetica"/>
          <w:noProof/>
          <w:color w:val="333333"/>
          <w:lang w:eastAsia="ru-RU"/>
        </w:rPr>
        <w:drawing>
          <wp:inline distT="0" distB="0" distL="0" distR="0">
            <wp:extent cx="3162300" cy="1285875"/>
            <wp:effectExtent l="19050" t="0" r="0" b="0"/>
            <wp:docPr id="3" name="Рисунок 2" descr="f6864ccf13e1caf2f70e4b329a570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864ccf13e1caf2f70e4b329a5705b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26" w:rsidRPr="00294226" w:rsidRDefault="00294226" w:rsidP="00294226">
      <w:pPr>
        <w:shd w:val="clear" w:color="auto" w:fill="FFFFFF"/>
        <w:spacing w:after="0" w:line="240" w:lineRule="auto"/>
        <w:jc w:val="right"/>
        <w:rPr>
          <w:rFonts w:ascii="11" w:eastAsia="Times New Roman" w:hAnsi="11" w:cs="Helvetica"/>
          <w:color w:val="333333"/>
          <w:lang w:eastAsia="ru-RU"/>
        </w:rPr>
      </w:pP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147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1-50 </w:t>
      </w:r>
      <w:proofErr w:type="spellStart"/>
      <w:proofErr w:type="gram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proofErr w:type="gram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13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2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51-100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12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2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101-500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12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от 501-2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05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от 2001-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5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цена договорная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5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01 и более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</w:p>
    <w:p w:rsidR="00294226" w:rsidRP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="11" w:eastAsia="Times New Roman" w:hAnsi="11" w:cs="Helvetica"/>
          <w:b/>
          <w:bCs/>
          <w:color w:val="333333"/>
          <w:lang w:eastAsia="ru-RU"/>
        </w:rPr>
      </w:pPr>
    </w:p>
    <w:p w:rsid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="11" w:eastAsia="Times New Roman" w:hAnsi="11" w:cs="Helvetica"/>
          <w:b/>
          <w:bCs/>
          <w:color w:val="333333"/>
          <w:u w:val="single"/>
          <w:lang w:eastAsia="ru-RU"/>
        </w:rPr>
      </w:pPr>
      <w:r w:rsidRPr="00294226">
        <w:rPr>
          <w:rFonts w:ascii="11" w:eastAsia="Times New Roman" w:hAnsi="11" w:cs="Helvetica"/>
          <w:b/>
          <w:bCs/>
          <w:color w:val="333333"/>
          <w:u w:val="single"/>
          <w:lang w:eastAsia="ru-RU"/>
        </w:rPr>
        <w:t>Детские футболки </w:t>
      </w:r>
    </w:p>
    <w:p w:rsidR="00294226" w:rsidRPr="00294226" w:rsidRDefault="00294226" w:rsidP="00294226">
      <w:pPr>
        <w:shd w:val="clear" w:color="auto" w:fill="FFFFFF"/>
        <w:spacing w:after="0" w:line="240" w:lineRule="auto"/>
        <w:jc w:val="center"/>
        <w:outlineLvl w:val="2"/>
        <w:rPr>
          <w:rFonts w:ascii="11" w:eastAsia="Times New Roman" w:hAnsi="11" w:cs="Helvetica"/>
          <w:color w:val="333333"/>
          <w:u w:val="single"/>
          <w:lang w:eastAsia="ru-RU"/>
        </w:rPr>
      </w:pPr>
    </w:p>
    <w:p w:rsidR="00294226" w:rsidRPr="00294226" w:rsidRDefault="00294226" w:rsidP="00294226">
      <w:pPr>
        <w:shd w:val="clear" w:color="auto" w:fill="FFFFFF"/>
        <w:spacing w:after="0" w:line="240" w:lineRule="auto"/>
        <w:textAlignment w:val="top"/>
        <w:rPr>
          <w:rFonts w:ascii="11" w:eastAsia="Times New Roman" w:hAnsi="11" w:cs="Helvetica"/>
          <w:color w:val="333333"/>
          <w:lang w:eastAsia="ru-RU"/>
        </w:rPr>
      </w:pPr>
      <w:r w:rsidRPr="00294226">
        <w:rPr>
          <w:rFonts w:ascii="11" w:eastAsia="Times New Roman" w:hAnsi="11" w:cs="Helvetica"/>
          <w:noProof/>
          <w:color w:val="333333"/>
          <w:lang w:eastAsia="ru-RU"/>
        </w:rPr>
        <w:drawing>
          <wp:inline distT="0" distB="0" distL="0" distR="0">
            <wp:extent cx="5133975" cy="1685925"/>
            <wp:effectExtent l="19050" t="0" r="9525" b="0"/>
            <wp:docPr id="4" name="Рисунок 3" descr="af3db37dff88bc70616a1b0be346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db37dff88bc70616a1b0be34613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C76889" w:rsidRPr="00C76889">
          <w:rPr>
            <w:rFonts w:ascii="11" w:eastAsia="Times New Roman" w:hAnsi="11" w:cs="Helvetica"/>
            <w:color w:val="E6193B"/>
            <w:lang w:eastAsia="ru-RU"/>
          </w:rPr>
          <w:pict>
            <v:shape id="_x0000_i1029" type="#_x0000_t75" alt="" href="http://u8.platformalp.ru/b035d6563a2adac9f822940c145263ce/af3db37dff88bc70616a1b0be3461304.jpg" style="width:24pt;height:24pt" o:button="t"/>
          </w:pict>
        </w:r>
      </w:hyperlink>
    </w:p>
    <w:p w:rsidR="00294226" w:rsidRPr="00294226" w:rsidRDefault="00C76889" w:rsidP="00294226">
      <w:pPr>
        <w:shd w:val="clear" w:color="auto" w:fill="FFFFFF"/>
        <w:spacing w:after="0" w:line="240" w:lineRule="auto"/>
        <w:textAlignment w:val="top"/>
        <w:rPr>
          <w:rFonts w:ascii="11" w:eastAsia="Times New Roman" w:hAnsi="11" w:cs="Helvetica"/>
          <w:color w:val="333333"/>
          <w:lang w:eastAsia="ru-RU"/>
        </w:rPr>
      </w:pPr>
      <w:r w:rsidRPr="00C76889">
        <w:rPr>
          <w:rFonts w:ascii="11" w:eastAsia="Times New Roman" w:hAnsi="11" w:cs="Helvetica"/>
          <w:color w:val="333333"/>
          <w:lang w:eastAsia="ru-RU"/>
        </w:rPr>
        <w:pict>
          <v:shape id="_x0000_i1030" type="#_x0000_t75" alt="" style="width:24pt;height:24pt"/>
        </w:pict>
      </w:r>
    </w:p>
    <w:p w:rsidR="00294226" w:rsidRPr="00294226" w:rsidRDefault="00294226" w:rsidP="00294226">
      <w:pPr>
        <w:shd w:val="clear" w:color="auto" w:fill="FFFFFF"/>
        <w:spacing w:after="0" w:line="240" w:lineRule="auto"/>
        <w:rPr>
          <w:rFonts w:ascii="11" w:eastAsia="Times New Roman" w:hAnsi="11" w:cs="Helvetica"/>
          <w:color w:val="333333"/>
          <w:lang w:eastAsia="ru-RU"/>
        </w:rPr>
      </w:pP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140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1-50 </w:t>
      </w:r>
      <w:proofErr w:type="spellStart"/>
      <w:proofErr w:type="gram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proofErr w:type="gram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25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51-100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11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101-500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1</w:t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05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от 501-2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="00925E82">
        <w:rPr>
          <w:rFonts w:ascii="11" w:eastAsia="Times New Roman" w:hAnsi="11" w:cs="Helvetica"/>
          <w:b/>
          <w:bCs/>
          <w:color w:val="333333"/>
          <w:lang w:eastAsia="ru-RU"/>
        </w:rPr>
        <w:t>98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рублей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2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001-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50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00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  <w:r w:rsidRPr="00294226">
        <w:rPr>
          <w:rFonts w:ascii="11" w:eastAsia="Times New Roman" w:hAnsi="11" w:cs="Helvetica"/>
          <w:color w:val="333333"/>
          <w:lang w:eastAsia="ru-RU"/>
        </w:rPr>
        <w:br/>
      </w:r>
      <w:r w:rsidRPr="00294226">
        <w:rPr>
          <w:rFonts w:ascii="11" w:eastAsia="Times New Roman" w:hAnsi="11" w:cs="Helvetica"/>
          <w:b/>
          <w:bCs/>
          <w:color w:val="333333"/>
          <w:lang w:eastAsia="ru-RU"/>
        </w:rPr>
        <w:t>цена договорная</w:t>
      </w:r>
      <w:r w:rsidRPr="00294226">
        <w:rPr>
          <w:rFonts w:ascii="11" w:eastAsia="Times New Roman" w:hAnsi="11" w:cs="Helvetica"/>
          <w:color w:val="333333"/>
          <w:lang w:eastAsia="ru-RU"/>
        </w:rPr>
        <w:t> 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 xml:space="preserve">от 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5</w:t>
      </w:r>
      <w:r w:rsidR="00925E82">
        <w:rPr>
          <w:rFonts w:ascii="11" w:eastAsia="Times New Roman" w:hAnsi="11" w:cs="Helvetica"/>
          <w:b/>
          <w:bCs/>
          <w:color w:val="EA1639"/>
          <w:lang w:eastAsia="ru-RU"/>
        </w:rPr>
        <w:t>0</w:t>
      </w:r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 xml:space="preserve">01 и более </w:t>
      </w:r>
      <w:proofErr w:type="spellStart"/>
      <w:r w:rsidRPr="00294226">
        <w:rPr>
          <w:rFonts w:ascii="11" w:eastAsia="Times New Roman" w:hAnsi="11" w:cs="Helvetica"/>
          <w:b/>
          <w:bCs/>
          <w:color w:val="EA1639"/>
          <w:lang w:eastAsia="ru-RU"/>
        </w:rPr>
        <w:t>шт</w:t>
      </w:r>
      <w:proofErr w:type="spellEnd"/>
    </w:p>
    <w:p w:rsidR="00294226" w:rsidRPr="00294226" w:rsidRDefault="00294226" w:rsidP="00294226">
      <w:pPr>
        <w:shd w:val="clear" w:color="auto" w:fill="FFFFFF"/>
        <w:spacing w:after="0" w:line="240" w:lineRule="auto"/>
        <w:rPr>
          <w:rFonts w:ascii="11" w:eastAsia="Times New Roman" w:hAnsi="11" w:cs="Helvetica"/>
          <w:color w:val="333333"/>
          <w:sz w:val="24"/>
          <w:szCs w:val="24"/>
          <w:lang w:eastAsia="ru-RU"/>
        </w:rPr>
      </w:pPr>
    </w:p>
    <w:p w:rsidR="004E7B09" w:rsidRPr="00294226" w:rsidRDefault="004E7B09">
      <w:pPr>
        <w:rPr>
          <w:rFonts w:ascii="11" w:hAnsi="11"/>
        </w:rPr>
      </w:pPr>
    </w:p>
    <w:sectPr w:rsidR="004E7B09" w:rsidRPr="00294226" w:rsidSect="001B133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26"/>
    <w:rsid w:val="001B1332"/>
    <w:rsid w:val="00294226"/>
    <w:rsid w:val="004E7B09"/>
    <w:rsid w:val="00925E82"/>
    <w:rsid w:val="00C7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09"/>
  </w:style>
  <w:style w:type="paragraph" w:styleId="3">
    <w:name w:val="heading 3"/>
    <w:basedOn w:val="a"/>
    <w:link w:val="30"/>
    <w:uiPriority w:val="9"/>
    <w:qFormat/>
    <w:rsid w:val="00294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226"/>
    <w:rPr>
      <w:b/>
      <w:bCs/>
    </w:rPr>
  </w:style>
  <w:style w:type="paragraph" w:styleId="a4">
    <w:name w:val="Normal (Web)"/>
    <w:basedOn w:val="a"/>
    <w:uiPriority w:val="99"/>
    <w:semiHidden/>
    <w:unhideWhenUsed/>
    <w:rsid w:val="0029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226"/>
  </w:style>
  <w:style w:type="paragraph" w:styleId="a5">
    <w:name w:val="Balloon Text"/>
    <w:basedOn w:val="a"/>
    <w:link w:val="a6"/>
    <w:uiPriority w:val="99"/>
    <w:semiHidden/>
    <w:unhideWhenUsed/>
    <w:rsid w:val="0029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9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2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9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8.platformalp.ru/b035d6563a2adac9f822940c145263ce/f6864ccf13e1caf2f70e4b329a5705b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u8.platformalp.ru/b035d6563a2adac9f822940c145263ce/4bffd27dfc15ddc971d0fba17095ec4c.jpg" TargetMode="External"/><Relationship Id="rId9" Type="http://schemas.openxmlformats.org/officeDocument/2006/relationships/hyperlink" Target="http://u8.platformalp.ru/b035d6563a2adac9f822940c145263ce/af3db37dff88bc70616a1b0be34613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рабта</dc:creator>
  <cp:lastModifiedBy>рабта</cp:lastModifiedBy>
  <cp:revision>2</cp:revision>
  <cp:lastPrinted>2017-06-01T07:57:00Z</cp:lastPrinted>
  <dcterms:created xsi:type="dcterms:W3CDTF">2017-06-01T07:51:00Z</dcterms:created>
  <dcterms:modified xsi:type="dcterms:W3CDTF">2017-07-18T07:43:00Z</dcterms:modified>
</cp:coreProperties>
</file>